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МОУ Новомихайловская СШ</w:t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pPr w:horzAnchor="margin" w:tblpXSpec="center" w:vertAnchor="page" w:tblpY="2395" w:leftFromText="180" w:topFromText="0" w:rightFromText="180" w:bottomFromText="0"/>
        <w:tblW w:w="966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33"/>
        <w:gridCol w:w="4834"/>
      </w:tblGrid>
      <w:tr>
        <w:trPr>
          <w:trHeight w:val="90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33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sz w:val="22"/>
                <w:szCs w:val="22"/>
                <w:lang w:eastAsia="en-US"/>
              </w:rPr>
              <w:framePr w:hSpace="180" w:wrap="around" w:vAnchor="page" w:hAnchor="margin" w:xAlign="center" w:y="2395"/>
            </w:pP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648"/>
              <w:jc w:val="center"/>
              <w:framePr w:hSpace="180" w:wrap="around" w:vAnchor="page" w:hAnchor="margin" w:xAlign="center" w:y="2395"/>
            </w:pPr>
            <w:r>
              <w:t xml:space="preserve">ПРИНЯТО</w:t>
            </w:r>
            <w:r/>
          </w:p>
          <w:p>
            <w:pPr>
              <w:pStyle w:val="648"/>
              <w:framePr w:hSpace="180" w:wrap="around" w:vAnchor="page" w:hAnchor="margin" w:xAlign="center" w:y="2395"/>
            </w:pPr>
            <w:r>
              <w:t xml:space="preserve"> решением педагогического совета</w:t>
            </w:r>
            <w:r/>
          </w:p>
          <w:p>
            <w:pPr>
              <w:pStyle w:val="648"/>
              <w:spacing w:lineRule="auto" w:line="256" w:after="160"/>
              <w:rPr>
                <w:sz w:val="22"/>
                <w:szCs w:val="22"/>
                <w:lang w:eastAsia="en-US"/>
              </w:rPr>
              <w:framePr w:hSpace="180" w:wrap="around" w:vAnchor="page" w:hAnchor="margin" w:xAlign="center" w:y="2395"/>
            </w:pPr>
            <w:r>
              <w:t xml:space="preserve">протокол №  1  от 30.08.2022 года                          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34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sz w:val="22"/>
                <w:szCs w:val="22"/>
                <w:lang w:eastAsia="en-US"/>
              </w:rPr>
              <w:framePr w:hSpace="180" w:wrap="around" w:vAnchor="page" w:hAnchor="margin" w:xAlign="center" w:y="2395"/>
            </w:pP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648"/>
              <w:jc w:val="center"/>
              <w:framePr w:hSpace="180" w:wrap="around" w:vAnchor="page" w:hAnchor="margin" w:xAlign="center" w:y="2395"/>
            </w:pPr>
            <w:r>
              <w:t xml:space="preserve">УТВЕРЖДЕНО</w:t>
            </w:r>
            <w:r/>
          </w:p>
          <w:p>
            <w:pPr>
              <w:pStyle w:val="648"/>
              <w:jc w:val="center"/>
              <w:framePr w:hSpace="180" w:wrap="around" w:vAnchor="page" w:hAnchor="margin" w:xAlign="center" w:y="2395"/>
            </w:pPr>
            <w:r>
              <w:t xml:space="preserve">приказ директора школы</w:t>
            </w:r>
            <w:r/>
          </w:p>
          <w:p>
            <w:pPr>
              <w:pStyle w:val="648"/>
              <w:framePr w:hSpace="180" w:wrap="around" w:vAnchor="page" w:hAnchor="margin" w:xAlign="center" w:y="2395"/>
            </w:pPr>
            <w:r>
              <w:t xml:space="preserve">                  № 76 от 13.09.2022 года                                                         </w:t>
            </w:r>
            <w:r/>
          </w:p>
          <w:p>
            <w:pPr>
              <w:pStyle w:val="648"/>
              <w:spacing w:lineRule="auto" w:line="256" w:after="160"/>
              <w:rPr>
                <w:sz w:val="22"/>
                <w:szCs w:val="22"/>
                <w:lang w:eastAsia="en-US"/>
              </w:rPr>
              <w:framePr w:hSpace="180" w:wrap="around" w:vAnchor="page" w:hAnchor="margin" w:xAlign="center" w:y="2395"/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</w:tr>
    </w:tbl>
    <w:p>
      <w:pPr>
        <w:pStyle w:val="648"/>
        <w:jc w:val="center"/>
        <w:rPr>
          <w:rFonts w:ascii="Calibri" w:hAnsi="Calibri" w:eastAsia="Calibri"/>
          <w:b/>
          <w:sz w:val="28"/>
          <w:szCs w:val="28"/>
          <w:lang w:eastAsia="en-US"/>
        </w:rPr>
      </w:pPr>
      <w:r>
        <w:rPr>
          <w:rFonts w:ascii="Calibri" w:hAnsi="Calibri" w:eastAsia="Calibri"/>
          <w:b/>
          <w:sz w:val="28"/>
          <w:szCs w:val="28"/>
          <w:lang w:eastAsia="en-US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</w:t>
      </w:r>
      <w:r>
        <w:rPr>
          <w:sz w:val="28"/>
          <w:szCs w:val="28"/>
        </w:rPr>
        <w:t xml:space="preserve"> приеме обучающихся в </w:t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униципально</w:t>
      </w:r>
      <w:r>
        <w:rPr>
          <w:b/>
          <w:sz w:val="28"/>
          <w:szCs w:val="28"/>
        </w:rPr>
        <w:t xml:space="preserve">е общеобразовательное учреждение</w:t>
      </w: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Новомихайловская средняя школа</w:t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48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Новомихайловское</w:t>
      </w:r>
      <w:r/>
    </w:p>
    <w:p>
      <w:pPr>
        <w:pStyle w:val="648"/>
        <w:jc w:val="center"/>
        <w:rPr>
          <w:b/>
          <w:sz w:val="28"/>
          <w:szCs w:val="28"/>
        </w:rPr>
      </w:pPr>
      <w:r>
        <w:t xml:space="preserve">2022 г.</w:t>
      </w:r>
      <w:r>
        <w:rPr>
          <w:b/>
          <w:sz w:val="28"/>
          <w:szCs w:val="28"/>
        </w:rPr>
      </w:r>
      <w:r/>
    </w:p>
    <w:p>
      <w:pPr>
        <w:pStyle w:val="650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</w:t>
      </w:r>
      <w:r/>
    </w:p>
    <w:p>
      <w:pPr>
        <w:pStyle w:val="654"/>
        <w:spacing w:after="30" w:afterAutospacing="0" w:before="30" w:beforeAutospacing="0"/>
        <w:rPr>
          <w:sz w:val="28"/>
          <w:szCs w:val="28"/>
        </w:rPr>
      </w:pPr>
      <w:r>
        <w:rPr>
          <w:sz w:val="28"/>
          <w:szCs w:val="28"/>
        </w:rPr>
        <w:t xml:space="preserve">1.1. Настоящее Правило</w:t>
      </w:r>
      <w:r>
        <w:rPr>
          <w:sz w:val="28"/>
          <w:szCs w:val="28"/>
        </w:rPr>
        <w:t xml:space="preserve"> призвано регламентировать процедуру приема в школу обучающихся в первый и последующие классы. Оно составлено в соответствии со следующими правовыми основаниями:</w:t>
      </w:r>
      <w:r/>
    </w:p>
    <w:p>
      <w:pPr>
        <w:pStyle w:val="648"/>
        <w:ind w:left="0" w:firstLine="0"/>
        <w:jc w:val="both"/>
        <w:spacing w:after="100" w:afterAutospacing="1" w:before="100" w:beforeAutospacing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</w:r>
      <w:r>
        <w:rPr>
          <w:sz w:val="28"/>
        </w:rPr>
        <w:t xml:space="preserve">в соответствии с Федеральным законом Российской Федерации от 29 декабря 2012г. № 273-ФЗ «Об образовании в Российской Федерации» (с изменениями и дополнениями), Постановлением Главного государственного санитарного врача Российской Федерации от 29 декабря 20</w:t>
      </w:r>
      <w:r>
        <w:rPr>
          <w:sz w:val="28"/>
        </w:rPr>
        <w:t xml:space="preserve">10 г. № 189 «Об утверждении Санитарно-эпидемиологических требований к условиям и организации обучения в общеобразовательных учреждениях» (СанПиН 2.4.2.2821-10 с изменениями и дополнениями), Приказом Министерства просвещения Российской федерации от 15 мая 2</w:t>
      </w:r>
      <w:r>
        <w:rPr>
          <w:sz w:val="28"/>
        </w:rPr>
        <w:t xml:space="preserve">020г.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от 02.09.2020г. № 458 «Об утверждении Порядка приёма на обучение по образовательным програ</w:t>
      </w:r>
      <w:r>
        <w:rPr>
          <w:sz w:val="28"/>
        </w:rPr>
        <w:t xml:space="preserve">ммам начального общего, основного общего и среднего общего образования», приказом Министерства просвещения Российской Федерации от 08.10.2021г. № 707 «О внесении изменений в приказ Министерства просвещения Российской Федерации от 2 сентября 2020г. № 458 «О</w:t>
      </w:r>
      <w:r>
        <w:rPr>
          <w:sz w:val="28"/>
        </w:rPr>
        <w:t xml:space="preserve">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уставом М</w:t>
      </w:r>
      <w:r>
        <w:rPr>
          <w:sz w:val="28"/>
          <w:szCs w:val="28"/>
        </w:rPr>
        <w:t xml:space="preserve">ОУ</w:t>
      </w:r>
      <w:r>
        <w:rPr>
          <w:sz w:val="28"/>
          <w:szCs w:val="28"/>
        </w:rPr>
        <w:t xml:space="preserve"> Новомихайловской С</w:t>
      </w:r>
      <w:r>
        <w:rPr>
          <w:sz w:val="28"/>
          <w:szCs w:val="28"/>
        </w:rPr>
        <w:t xml:space="preserve">Ш</w:t>
      </w:r>
      <w:r>
        <w:rPr>
          <w:sz w:val="28"/>
          <w:szCs w:val="28"/>
        </w:rPr>
        <w:t xml:space="preserve"> (далее ОУ)</w:t>
      </w:r>
      <w:r>
        <w:rPr>
          <w:sz w:val="28"/>
          <w:szCs w:val="28"/>
        </w:rPr>
      </w:r>
      <w:r/>
    </w:p>
    <w:p>
      <w:pPr>
        <w:pStyle w:val="648"/>
        <w:ind w:left="0" w:firstLine="0"/>
        <w:jc w:val="both"/>
        <w:spacing w:after="100" w:afterAutospacing="1" w:before="100" w:beforeAutospacing="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  <w:t xml:space="preserve">1.2. Настоящие Правила обеспечивают прием всех граждан, которые имеют право на получение общего образования соответствующего уровня.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1.3.Действия Правил распространяется на Школу, реализующую общеобразовательные программы – образовательные программы дошко</w:t>
      </w:r>
      <w:r>
        <w:rPr>
          <w:sz w:val="28"/>
        </w:rPr>
        <w:t xml:space="preserve">льного, начального общего, основного общего и среднего общего образования.</w:t>
      </w:r>
      <w:r/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1.4.Правила приёма граждан в Школу на обучение по основным общеобразовательным программам в части, не урегулированной законодательством об образовании, устанавливаются Школой самост</w:t>
      </w:r>
      <w:r>
        <w:rPr>
          <w:sz w:val="28"/>
        </w:rPr>
        <w:t xml:space="preserve">оятельно.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1.5.Прием в Школу осуществляется в течение всего учебного года при наличии свободных мест.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1.6.В приеме в Школу может быть отказано только по причине отсутствия в ней свободных мест.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1.7.В случае отсутствия мест в Школе, родители (законные пред</w:t>
      </w:r>
      <w:r>
        <w:rPr>
          <w:sz w:val="28"/>
        </w:rPr>
        <w:t xml:space="preserve">ставители) ребенка, для решения вопроса о его устройстве в другую общеобразовательную организацию обращаются в отдел образования администрации муниципального образования «Монастырщинский район» Смоленской области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1.8.В первоочередном порядке предоставляются места в Школе детям, указанным в абзаце втором части 6 статьи 19 Федерального закона от 27 мая 1998г. № 76-ФЗ «О статусе военнослужащих», по месту жите</w:t>
      </w:r>
      <w:r>
        <w:rPr>
          <w:sz w:val="28"/>
        </w:rPr>
        <w:t xml:space="preserve">льства их семей.  В первоочередном порядке также предоставляются места в Школе по месту жительства детям, указанным в части 6 статья 46 Федерального закона от 07 февраля 2011г. № 3-ФЗ «О полиции», детям сотрудников органов внутренних дел, не являющихся сот</w:t>
      </w:r>
      <w:r>
        <w:rPr>
          <w:sz w:val="28"/>
        </w:rPr>
        <w:t xml:space="preserve">рудниками полиции, и детям, указанным в части 14 статья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</w:t>
      </w:r>
      <w:r>
        <w:rPr>
          <w:sz w:val="28"/>
        </w:rPr>
        <w:t xml:space="preserve">рации».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1.9.Преимущественное право приема в Школу по образовательным программам начального общего образования имеют дети, у которых в Школе обучаются их полнородные и неполнородные брат и (или) сестра.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1.10. Дети с ограниченными возможностями здоровья при</w:t>
      </w:r>
      <w:r>
        <w:rPr>
          <w:sz w:val="28"/>
        </w:rPr>
        <w:t xml:space="preserve">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</w:t>
      </w:r>
      <w:r>
        <w:rPr>
          <w:sz w:val="28"/>
        </w:rPr>
        <w:t xml:space="preserve">комендаций психологомедико-педагогической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1.11.Прие</w:t>
      </w:r>
      <w:r>
        <w:rPr>
          <w:sz w:val="28"/>
        </w:rPr>
        <w:t xml:space="preserve">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1.12.Прием граждан в Школу осуществ</w:t>
      </w:r>
      <w:r>
        <w:rPr>
          <w:sz w:val="28"/>
        </w:rPr>
        <w:t xml:space="preserve">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в котором указываются следующие сведения: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-фамилия, имя, отчество (при наличии) ре</w:t>
      </w:r>
      <w:r>
        <w:rPr>
          <w:sz w:val="28"/>
        </w:rPr>
        <w:t xml:space="preserve">бенка или поступающего;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-дата рождения ребенка или поступающего; -адрес места жительства и (или) адрес места пребывания ребенка или поступающего;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-фамилия, имя, отчество (при наличии) родителя (ей) законного (ых) представителя (ей) ребенка; -адрес места жи</w:t>
      </w:r>
      <w:r>
        <w:rPr>
          <w:sz w:val="28"/>
        </w:rPr>
        <w:t xml:space="preserve">тельства и (или) адрес места пребывания родителя (ей) (законного(ых) представителя (ей) ребенка;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-адрес (а) электронной почты, номер (а) телефона (ов) (при наличии) родителя (ей) (законного(ых) представителя (ей) ребенка или поступающего; -о наличии права </w:t>
      </w:r>
      <w:r>
        <w:rPr>
          <w:sz w:val="28"/>
        </w:rPr>
        <w:t xml:space="preserve">внеочередного, первоочередного или преимущественного приема;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</w:t>
      </w:r>
      <w:r>
        <w:rPr>
          <w:sz w:val="28"/>
        </w:rPr>
        <w:t xml:space="preserve">здоровья в соответствии с заключением психолого-медикопедагогической комиссии (при наличии) или инвалида (ребенка-инвалида) в соответствии с индивидуальной программой реабилитации (при наличии); -согласие родителя (ей) (законного(ых) представителя (ей) реб</w:t>
      </w:r>
      <w:r>
        <w:rPr>
          <w:sz w:val="28"/>
        </w:rPr>
        <w:t xml:space="preserve">енка на обучение по адаптированной образовательной программе (в случае необходимости обучения ребенка по адаптированной образовательной программе) (Приложение 1);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-согласие поступающего, достигшего возраста восемнадцати лет, на обучение по адаптированной о</w:t>
      </w:r>
      <w:r>
        <w:rPr>
          <w:sz w:val="28"/>
        </w:rPr>
        <w:t xml:space="preserve">бразовательной программе (в случае необходимости обучения указанного поступающего по адаптированной образовательной программе) (Приложение 1/1);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-язык образования (в случае получения образования на родном языке из числа народов Российской Федерации);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-родн</w:t>
      </w:r>
      <w:r>
        <w:rPr>
          <w:sz w:val="28"/>
        </w:rPr>
        <w:t xml:space="preserve">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-факт ознакомления родителя (ей) (законного(ых) представи</w:t>
      </w:r>
      <w:r>
        <w:rPr>
          <w:sz w:val="28"/>
        </w:rPr>
        <w:t xml:space="preserve">теля (ей) ребенка 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>
        <w:rPr>
          <w:sz w:val="28"/>
        </w:rPr>
        <w:t xml:space="preserve">деятельности, правами и обязанностями учащихся.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Перечень локально-нормативных актов обязательных к ознакомлению учащимися и его родителями (законными представителями) утверждается Школой самостоятельно и является неотъемлемым приложением к настоящим Прав</w:t>
      </w:r>
      <w:r>
        <w:rPr>
          <w:sz w:val="28"/>
        </w:rPr>
        <w:t xml:space="preserve">илам (Приложение № 1);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согласие родителя (ей) (законного(ых) представителя (ей) ребенка или поступающего на обработку персональных данных. Форма согласия на обработку персональных данных утверждается Школой самостоятельно и является неотъемлемым приложен</w:t>
      </w:r>
      <w:r>
        <w:rPr>
          <w:sz w:val="28"/>
        </w:rPr>
        <w:t xml:space="preserve">ием к настоящим правилам (Приложение № 1).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форма заявления утверждается Школой самостоятельно и является неотъемлемым приложением к настоящим правилам (Приложение№ 1).  Образец заявления о приеме на обучение размещается Школой на информационном стенде и </w:t>
      </w:r>
      <w:r>
        <w:rPr>
          <w:sz w:val="28"/>
        </w:rPr>
        <w:t xml:space="preserve">в сети Интернет на официальном сайте: 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1.13.Для приема родитель(и) (законный(ые) представитель(и) ребенка или поступающий представляют следующие документы:</w:t>
      </w:r>
      <w:r/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копию документа, удостоверяющего личность родителя (законного представителя) реб</w:t>
      </w:r>
      <w:r>
        <w:rPr>
          <w:sz w:val="28"/>
        </w:rPr>
        <w:t xml:space="preserve">енка или поступающего;</w:t>
      </w:r>
      <w:r/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t xml:space="preserve"> </w:t>
      </w:r>
      <w:r>
        <w:rPr>
          <w:sz w:val="28"/>
        </w:rPr>
        <w:t xml:space="preserve">-копию свидетельства о рождении ребенка или документа, подтверждающего родство заявителя;</w:t>
      </w:r>
      <w:r/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-копию свидетельства о рождении полнородных и неполнородных брата и(или) сестры (в случае использования права преимущественного приема на обуче</w:t>
      </w:r>
      <w:r>
        <w:rPr>
          <w:sz w:val="28"/>
        </w:rPr>
        <w:t xml:space="preserve">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обучается его полнородные и неполнородные брат и(или) сестра);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-копию документа, подтверждающего установление</w:t>
      </w:r>
      <w:r>
        <w:rPr>
          <w:sz w:val="28"/>
        </w:rPr>
        <w:t xml:space="preserve"> опеки или попечительства (при необходимости);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 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</w:t>
      </w:r>
      <w:r>
        <w:rPr>
          <w:sz w:val="28"/>
        </w:rPr>
        <w:t xml:space="preserve">случае приема на обучение ребенка или поступающего, проживающего на закрепленной территории) (приложение 4);</w:t>
      </w:r>
      <w:r/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-копии документов, подтверждающих право внеочередного, первоочередного приема на обучение по основным общеобразовательным программам или преимущест</w:t>
      </w:r>
      <w:r>
        <w:rPr>
          <w:sz w:val="28"/>
        </w:rPr>
        <w:t xml:space="preserve">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</w:t>
      </w:r>
      <w:r>
        <w:rPr>
          <w:sz w:val="28"/>
        </w:rPr>
        <w:t xml:space="preserve"> службе, в том числе к государственной службе российского казачества;</w:t>
      </w:r>
      <w:r/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копию заключения психолого-медико-педагогической комиссии (при наличии). При посещении Школы и (или) очном взаимодействии с администрацией Школы родитель(и) (законный(ые) представитель</w:t>
      </w:r>
      <w:r>
        <w:rPr>
          <w:sz w:val="28"/>
        </w:rPr>
        <w:t xml:space="preserve">(и) ребенка предъявляют) оригиналы документов, указанных выше, а поступающий – оригинал документа, удостоверяющего личность поступающего. Родитель(и) (законный(ые) представитель(и) ребенка, являющегося иностранным гражданином или лицом без гражданства, доп</w:t>
      </w:r>
      <w:r>
        <w:rPr>
          <w:sz w:val="28"/>
        </w:rPr>
        <w:t xml:space="preserve">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</w:t>
      </w:r>
      <w:r>
        <w:rPr>
          <w:sz w:val="28"/>
        </w:rPr>
        <w:t xml:space="preserve">представляют на русском языке или вместе с заверенным в установленном порядке переводом на русский язык.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1.14.Не допускается требование представления других документов в качестве основания для приема на обучение по основным общеобразовательным программам.</w:t>
      </w:r>
      <w:r/>
    </w:p>
    <w:p>
      <w:pPr>
        <w:pStyle w:val="654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1.15.Родитель(и) (законный(ые) представитель(и) ребенка или поступающий имеют право по своему усмотрению представлять другие документы.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1.16.Заявление о приеме на обучение и документы для приема на обучение, указанные в п.1.12., подаются одним из следующих </w:t>
      </w:r>
      <w:r>
        <w:rPr>
          <w:sz w:val="28"/>
        </w:rPr>
        <w:t xml:space="preserve">способов: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лично в Школу;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t xml:space="preserve"> </w:t>
      </w:r>
      <w:r>
        <w:rPr>
          <w:sz w:val="28"/>
        </w:rPr>
        <w:t xml:space="preserve">- через операторов почтовой связи общего пользования заказным письмом с уведомлением о вручении;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-в электронной форме (документ на бумажном носителе, преобразованный в электронную форму путем сканирования или фотографирования с о</w:t>
      </w:r>
      <w:r>
        <w:rPr>
          <w:sz w:val="28"/>
        </w:rPr>
        <w:t xml:space="preserve">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</w:t>
      </w:r>
      <w:r>
        <w:rPr>
          <w:sz w:val="28"/>
        </w:rPr>
        <w:t xml:space="preserve"> сети Интернет;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-с использованием информационно-телекоммуникационных сетей.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Для получения услуги в электронном виде, заявителю необходимо зарегистрироваться на Едином портале государственных услуг по адресу: www.gosuslugi.ru.</w:t>
      </w:r>
      <w:r>
        <w:rPr>
          <w:sz w:val="28"/>
        </w:rPr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1.17.Факт приема заявления о приеме на обучение в Школу и пе</w:t>
      </w:r>
      <w:r>
        <w:rPr>
          <w:sz w:val="28"/>
        </w:rPr>
        <w:t xml:space="preserve">речень документов, представленных родителем(ями) законным(ыми) представителем(ями) ребенка, регистрируются в журнале приема заявлений о приеме на обучение в Школу. После регистрации заявления о приеме на обучение и перечня документов, представленных родите</w:t>
      </w:r>
      <w:r>
        <w:rPr>
          <w:sz w:val="28"/>
        </w:rPr>
        <w:t xml:space="preserve">лем(ями) законным(ыми) представителем(ями) ребенка, родителю(ям) (законному(ым) представителю(ям) ребенка выдается расписка в получении документов, заверенная подписью должностного лица Школы, ответственного за прием заявлений на обучение и документов (фор</w:t>
      </w:r>
      <w:r>
        <w:rPr>
          <w:sz w:val="28"/>
        </w:rPr>
        <w:t xml:space="preserve">ма расписки в получении документов утверждается Школой самостоятельно и является неотъемлемым приложением к настоящим Правилам. (Приложение № 2).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1.18. Директор Школы издает приказ о приеме на обучение ребенка в течение 5 рабочих дней после приема заявлени</w:t>
      </w:r>
      <w:r>
        <w:rPr>
          <w:sz w:val="28"/>
        </w:rPr>
        <w:t xml:space="preserve">я о приеме на обучение и представленных документов (за исключением приема детей на обучение в первый класс на новый учебный год).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1.19. На каждого ребенка, принятого в Школу, формируется личное дело, в котором хранятся заявление о приеме на обучение и все </w:t>
      </w:r>
      <w:r>
        <w:rPr>
          <w:sz w:val="28"/>
        </w:rPr>
        <w:t xml:space="preserve">представленные родителем(ями) (законным(ыми) представителем(ями) ребенка документы (копии документов).</w:t>
      </w:r>
      <w:r>
        <w:rPr>
          <w:sz w:val="28"/>
        </w:rPr>
      </w:r>
    </w:p>
    <w:p>
      <w:pPr>
        <w:pStyle w:val="654"/>
        <w:spacing w:after="30" w:afterAutospacing="0" w:before="30" w:beforeAutospacing="0"/>
        <w:rPr>
          <w:b/>
          <w:sz w:val="32"/>
          <w:szCs w:val="28"/>
        </w:rPr>
      </w:pPr>
      <w:r>
        <w:rPr>
          <w:b/>
          <w:sz w:val="32"/>
        </w:rPr>
        <w:t xml:space="preserve">2. Прием в 1-е классы</w:t>
      </w:r>
      <w:r>
        <w:rPr>
          <w:b/>
          <w:sz w:val="32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2.1.Получение начального общего образования в Школе начинается по достижении детьми возраста шести лет шести месяцев при отсутствии противопоказаний по состоянию здоровья, но не позже достижения ими возр</w:t>
      </w:r>
      <w:r>
        <w:rPr>
          <w:sz w:val="28"/>
        </w:rPr>
        <w:t xml:space="preserve">аста восьми лет. По заявлению родителей (законных представителей) детей отдел образования администрации муниципального образования «Монастырщинский район» Смоленской области вправе разрешить приём детей в Школу на обучение по образовательным программам начального общего образования в более раннем или более позднем возра</w:t>
      </w:r>
      <w:r>
        <w:rPr>
          <w:sz w:val="28"/>
        </w:rPr>
        <w:t xml:space="preserve">сте.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2.2.Прием заявлений о приеме на обучение в первый класс для детей, указанных в пунктах 1.8. и 1.9. настоящих Правил, а также проживающих на закрепленной территории (Приложение № 4), начинается 1 апреля текущего года и завершается 30 июня текущего год</w:t>
      </w:r>
      <w:r>
        <w:rPr>
          <w:sz w:val="28"/>
        </w:rPr>
        <w:t xml:space="preserve">а.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2.3.Для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2.4.Школа, закончившая прием в </w:t>
      </w:r>
      <w:r>
        <w:rPr>
          <w:sz w:val="28"/>
        </w:rPr>
        <w:t xml:space="preserve">первый класс, указанных в пунктах 1.8 и 1.9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2.5.Прием граждан в Школу осуществляется по личному заявле</w:t>
      </w:r>
      <w:r>
        <w:rPr>
          <w:sz w:val="28"/>
        </w:rPr>
        <w:t xml:space="preserve">нию родителя (законного представителя) ребенка или поступающего, реализующего право, предусмотренное пунктом 1 части 1 статьи 34 Федерального закона. в котором указываются следующие сведения: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-фамилия, имя, отчество (при наличии) ребенка или поступающего;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-дата рождения ребенка или поступающего;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-адрес места жительства и (или) адрес места пребывания ребенка или поступающего;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-фамилия, имя, отчество (при наличии) родителя (ей) законного (ых) представителя (ей) ребенка;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-адрес места жительства и (или) адрес м</w:t>
      </w:r>
      <w:r>
        <w:rPr>
          <w:sz w:val="28"/>
        </w:rPr>
        <w:t xml:space="preserve">еста пребывания родителя (ей) (законного(ых) представителя (ей) ребенка;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-адрес (а) электронной почты, номер (а) телефона (ов) (при наличии) родителя (ей) (законного(ых) представителя (ей) ребенка или поступающего;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-о наличии права внеочередного, первоочер</w:t>
      </w:r>
      <w:r>
        <w:rPr>
          <w:sz w:val="28"/>
        </w:rPr>
        <w:t xml:space="preserve">едного или преимущественного приема;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</w:t>
      </w:r>
      <w:r>
        <w:rPr>
          <w:sz w:val="28"/>
        </w:rPr>
        <w:t xml:space="preserve">с заключением психолого-медикопедагогической комиссии (при наличии) или инвалида (ребенка-инвалида) в соответствии с индивидуальной программой реабилитации ( при наличии);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-согласие родителя (ей) (законного(ых) представителя (ей) ребенка на обучение по ада</w:t>
      </w:r>
      <w:r>
        <w:rPr>
          <w:sz w:val="28"/>
        </w:rPr>
        <w:t xml:space="preserve">птированной образовательной программе (в случае необходимости обучения ребенка адаптированной образовательной программе);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-согласие поступающего, достигшего возраста восемнадцати лет, на обучение по адаптированной образовательной программе (в случае необхо</w:t>
      </w:r>
      <w:r>
        <w:rPr>
          <w:sz w:val="28"/>
        </w:rPr>
        <w:t xml:space="preserve">димости обучения указанного поступающего по адаптированной образовательной программе);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-язык образования (в случае получения образования на родном языке из числа народов Российской Федерации); -родной язык из числа языков народов Российской Федерации (в сл</w:t>
      </w:r>
      <w:r>
        <w:rPr>
          <w:sz w:val="28"/>
        </w:rPr>
        <w:t xml:space="preserve">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-факт ознакомления родителя (ей) (законного(ых) представителя (ей) ребенка с Уставом, лицензией на осуществление об</w:t>
      </w:r>
      <w:r>
        <w:rPr>
          <w:sz w:val="28"/>
        </w:rPr>
        <w:t xml:space="preserve">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Перечень </w:t>
      </w:r>
      <w:r>
        <w:rPr>
          <w:sz w:val="28"/>
        </w:rPr>
        <w:t xml:space="preserve">локально-нормативных актов обязательных к ознакомлению учащимися и его родителями (законными представителями) утверждается Школой самостоятельно и является неотъемлемым приложением к настоящим Правилам (Приложение № 1);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согласие родителя (ей) (законного(</w:t>
      </w:r>
      <w:r>
        <w:rPr>
          <w:sz w:val="28"/>
        </w:rPr>
        <w:t xml:space="preserve">ых) представителя (ей) ребенка или поступающего на обработку персональных данных. Форма согласия на обработку персональных данных утверждается Школой самостоятельно и является неотъемлемым приложением к настоящим правилам (Приложение № 1).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Форма заявления</w:t>
      </w:r>
      <w:r>
        <w:rPr>
          <w:sz w:val="28"/>
        </w:rPr>
        <w:t xml:space="preserve"> утверждается Школой самостоятельно и является неотъемлемым приложением к настоящим правилам (Приложение№ 1).</w:t>
      </w:r>
      <w:r>
        <w:t xml:space="preserve">  </w:t>
      </w:r>
      <w:r>
        <w:rPr>
          <w:sz w:val="28"/>
        </w:rPr>
        <w:t xml:space="preserve">Образец заявления о приеме на обучение размещается Школой на информационном стенде и в сети Интернет на официальном сайте.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3.6.</w:t>
      </w:r>
      <w:r>
        <w:rPr>
          <w:sz w:val="28"/>
        </w:rPr>
        <w:t xml:space="preserve">Для приема в Школу родитель (и) (законный (ые) представитель (и) ребенка или поступающий представляют следующие документы: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копию документа, удостоверяющего личность родителя (законного представителя) ребенка или поступающего;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-копию свидетельства о рожде</w:t>
      </w:r>
      <w:r>
        <w:rPr>
          <w:sz w:val="28"/>
        </w:rPr>
        <w:t xml:space="preserve">нии ребенка или документа, подтверждающего родство заявителя; -копию документа, подтверждающего установление опеки или попечительства (при необходимости);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-копию документа о регистрации ребенка по месту жительства или по месту пребывания на закрепленной те</w:t>
      </w:r>
      <w:r>
        <w:rPr>
          <w:sz w:val="28"/>
        </w:rPr>
        <w:t xml:space="preserve">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</w:t>
      </w:r>
      <w:r>
        <w:rPr>
          <w:sz w:val="28"/>
        </w:rPr>
        <w:t xml:space="preserve">программам начального общего образования;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-справку с места работы родителя (ей) (законного(ых) представителя (ей) ребенка (при наличии права внеочередного и первоочередного приема на обучение);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-копию заключения психолого-медико-педагогической комиссии (пр</w:t>
      </w:r>
      <w:r>
        <w:rPr>
          <w:sz w:val="28"/>
        </w:rPr>
        <w:t xml:space="preserve">и наличии).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При посещении Школы и (или) очном взаимодействии с администрацией Школы </w:t>
      </w:r>
      <w:r>
        <w:rPr>
          <w:sz w:val="28"/>
        </w:rPr>
        <w:t xml:space="preserve">родитель (и) (законный (ые) представитель (и) ребенка предъявляет (ют) оригиналы документов, указанных выше, а поступающий – оригинал документа, удостоверяющего личность поступающего. Родитель(и) (законный(ые) представитель(и) ребенка, являющегося иностран</w:t>
      </w:r>
      <w:r>
        <w:rPr>
          <w:sz w:val="28"/>
        </w:rPr>
        <w:t xml:space="preserve">ным гражданином или лицом без гражданства, дополнительно предъявляет(ют) документ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</w:t>
      </w:r>
      <w:r>
        <w:rPr>
          <w:sz w:val="28"/>
        </w:rPr>
        <w:t xml:space="preserve">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2.7.Не допускается требование представления других документов в качестве основания для приема на обучение </w:t>
      </w:r>
      <w:r>
        <w:rPr>
          <w:sz w:val="28"/>
        </w:rPr>
        <w:t xml:space="preserve">по основным общеобразовательным программам.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2.8.Родитель(и) (законный(ые) представитель(и) ребенка или поступающий имеют право по своему усмотрению представлять другие документы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2.9.Заявление о приеме на обучение и документы для приема на обучение, указанн</w:t>
      </w:r>
      <w:r>
        <w:rPr>
          <w:sz w:val="28"/>
        </w:rPr>
        <w:t xml:space="preserve">ые в п.1.12., подаются одним из следующих способов: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лично в Школу;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через операторов почтовой связи общего пользования заказным письмом с уведомлением о вручении;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-в электронной форме (документ на бумажном носителе, преобразованный в электронную форму п</w:t>
      </w:r>
      <w:r>
        <w:rPr>
          <w:sz w:val="28"/>
        </w:rPr>
        <w:t xml:space="preserve">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</w:t>
      </w:r>
      <w:r>
        <w:rPr>
          <w:sz w:val="28"/>
        </w:rPr>
        <w:t xml:space="preserve">нтернет или иным способом с использованием сети Интернет;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-с использованием информационно-телекоммуникационных сетей.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Для получения услуги в электронном виде, заявителю необходимо зарегистрироваться на Едином портале государственных услуг по адресу: www.go</w:t>
      </w:r>
      <w:r>
        <w:rPr>
          <w:sz w:val="28"/>
        </w:rPr>
        <w:t xml:space="preserve">suslugi.ru.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2.10. Факт приема з</w:t>
      </w:r>
      <w:r>
        <w:rPr>
          <w:sz w:val="28"/>
        </w:rPr>
        <w:t xml:space="preserve">аявления о приеме на обучение в Школу и перечень документов, представленных родителем(ями) законным(ыми) представителем(ями) ребенка, регистрируются в журнале приема заявлений о приеме на обучение в Школу. После регистрации заявления о приеме на обучение и</w:t>
      </w:r>
      <w:r>
        <w:rPr>
          <w:sz w:val="28"/>
        </w:rPr>
        <w:t xml:space="preserve"> перечня документов, представленных родителем(ями) законным(ыми) представителем(ями) ребенка, родителю(ям) (законному(ым) представителю(ям) ребенка выдается расписка в получении документов, заверенная подписью должностного лица Школы, ответственного за при</w:t>
      </w:r>
      <w:r>
        <w:rPr>
          <w:sz w:val="28"/>
        </w:rPr>
        <w:t xml:space="preserve">ем заявлений на обучение и документов (форма расписки в получении документов утверждается Школой самостоятельно и является неотъемлемым приложением к настоящим Правилам. (Приложение № 2).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2.11. Директор Школы издает приказ о приеме на обучение ребенка в те</w:t>
      </w:r>
      <w:r>
        <w:rPr>
          <w:sz w:val="28"/>
        </w:rPr>
        <w:t xml:space="preserve">чение 5 рабочих дней после завершения приема заявления о приеме на обучение в первый класс.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2.12. На каждого ребенка, принятого в Школу, формируется личное дело, в котором хранятся заявление о приеме на обучение и все представленные родителем(ями) (законны</w:t>
      </w:r>
      <w:r>
        <w:rPr>
          <w:sz w:val="28"/>
        </w:rPr>
        <w:t xml:space="preserve">м(ыми) представителем(ями) ребенка документы (копии документов).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2.13. С целью проведения организованного приёма в первый класс Школа размещает: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не позднее 10 календарных дней с момента издания приказа о приеме на обучение на информационном стенде, на оф</w:t>
      </w:r>
      <w:r>
        <w:rPr>
          <w:sz w:val="28"/>
        </w:rPr>
        <w:t xml:space="preserve">ициальном сайте Школы,</w:t>
      </w:r>
      <w:r/>
      <w:r>
        <w:rPr>
          <w:sz w:val="28"/>
        </w:rPr>
        <w:t xml:space="preserve">. информацию о количестве мест в первых классах;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не позднее 5 июля текущего года информацию о наличии свободных мест в первых классах для приёма детей, не проживающих на закрепленной территории.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2.14. Приём и регис</w:t>
      </w:r>
      <w:r>
        <w:rPr>
          <w:sz w:val="28"/>
        </w:rPr>
        <w:t xml:space="preserve">трация заявлений родителей (законных представителей) и прилагаемых документов осуществляется по адресу: 216151, Смоленская область, Монастырщинский район, деревня Новомихайловское, дом 79, 8 (48148) 2-66-32.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2.15. Прием документов осуществляется по графику: - п</w:t>
      </w:r>
      <w:r>
        <w:rPr>
          <w:sz w:val="28"/>
        </w:rPr>
        <w:t xml:space="preserve">онедельник, вторник, среда, четверг, пятница с 8.00 до 16.00 часов.</w:t>
      </w:r>
      <w:r/>
    </w:p>
    <w:p>
      <w:pPr>
        <w:pStyle w:val="654"/>
        <w:jc w:val="both"/>
        <w:spacing w:after="30" w:afterAutospacing="0" w:before="30" w:beforeAutospacing="0"/>
        <w:rPr>
          <w:b/>
          <w:sz w:val="32"/>
          <w:szCs w:val="28"/>
        </w:rPr>
      </w:pPr>
      <w:r>
        <w:rPr>
          <w:b/>
          <w:sz w:val="32"/>
        </w:rPr>
      </w:r>
      <w:r>
        <w:rPr>
          <w:b/>
          <w:sz w:val="32"/>
        </w:rPr>
        <w:t xml:space="preserve">3. Приём во вторые и последующие классы</w:t>
      </w:r>
      <w:r>
        <w:rPr>
          <w:b/>
          <w:sz w:val="32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3.1. Приём во вторые и последующие классы Школы осуществляется на свободные м</w:t>
      </w:r>
      <w:r>
        <w:rPr>
          <w:sz w:val="28"/>
        </w:rPr>
        <w:t xml:space="preserve">еста. При приёме во второй и последующие классы заявители дополнительно предоставляют личное дело учащегося, выданное учреждением, в котором он обучался ранее, и документы, содержащие информацию об успеваемости учащегося в текущем учебном году (выписка из </w:t>
      </w:r>
      <w:r>
        <w:rPr>
          <w:sz w:val="28"/>
        </w:rPr>
        <w:t xml:space="preserve">классного журнала с текущими отметками и результатами промежуточной аттестации), заверенные печатью исходной организации и подписью её руководителя (уполномоченного им лица).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3.2.Для приёма на обучение учащихся по адаптированной основной общеобразовательно</w:t>
      </w:r>
      <w:r>
        <w:rPr>
          <w:sz w:val="28"/>
        </w:rPr>
        <w:t xml:space="preserve">й программе во вторые и последующие классы предоставляется личное дело учащегося и заключение психолого-медико-педагогической комиссии.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3.3. Для приёма на обучение в 10 -11 классы учащихся, ранее обучавшихся в других общеобразовательных организациях, родит</w:t>
      </w:r>
      <w:r>
        <w:rPr>
          <w:sz w:val="28"/>
        </w:rPr>
        <w:t xml:space="preserve">ели (законные представители) предоставляют следующие документы: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личное заявление на имя директора Школы (Приложение № 1);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 - аттестат об основном общем образовании установленного образца.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3.4. Директор Школы издает приказ о приеме на обучение ребенка в те</w:t>
      </w:r>
      <w:r>
        <w:rPr>
          <w:sz w:val="28"/>
        </w:rPr>
        <w:t xml:space="preserve">чение 5 рабочих дней после приема заявления о приеме на обучение и представленных документов.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3.5.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r>
        <w:rPr>
          <w:sz w:val="28"/>
        </w:rPr>
        <w:t xml:space="preserve">(законных представителей) и на основании рекомендаций психолого-медико-педагогической комиссии. </w:t>
      </w:r>
      <w:r>
        <w:rPr>
          <w:sz w:val="28"/>
        </w:rPr>
      </w:r>
    </w:p>
    <w:p>
      <w:pPr>
        <w:pStyle w:val="654"/>
        <w:jc w:val="both"/>
        <w:spacing w:after="30" w:afterAutospacing="0" w:before="30" w:beforeAutospacing="0"/>
        <w:rPr>
          <w:sz w:val="28"/>
          <w:szCs w:val="28"/>
        </w:rPr>
      </w:pPr>
      <w:r>
        <w:rPr>
          <w:sz w:val="28"/>
        </w:rPr>
        <w:t xml:space="preserve">3.6. Приём и регистрация заявлений родителей (законных представителей) и прилагаемых документов осуществляется по адресу: </w:t>
      </w:r>
      <w:r>
        <w:rPr>
          <w:sz w:val="28"/>
        </w:rPr>
        <w:t xml:space="preserve">216151, Смоленская область, Монастырщинский район, деревня Новомихайловское, дом 79, 8 (48148) 2-66-32.</w:t>
      </w:r>
      <w:r/>
    </w:p>
    <w:p>
      <w:pPr>
        <w:pStyle w:val="654"/>
        <w:jc w:val="both"/>
        <w:spacing w:after="30" w:afterAutospacing="0" w:before="30" w:beforeAutospacing="0"/>
        <w:rPr>
          <w:sz w:val="28"/>
          <w:szCs w:val="28"/>
          <w:highlight w:val="none"/>
        </w:rPr>
      </w:pPr>
      <w:r>
        <w:rPr>
          <w:sz w:val="28"/>
        </w:rPr>
      </w:r>
      <w:r>
        <w:rPr>
          <w:sz w:val="28"/>
        </w:rPr>
        <w:t xml:space="preserve">4.7. Прием документов осуществляется по графику: - понедельник, вторник, среда, четверг, пятница с 8.00 до 16.00 часов.</w:t>
      </w:r>
      <w:r>
        <w:rPr>
          <w:sz w:val="28"/>
          <w:szCs w:val="28"/>
          <w:highlight w:val="none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rPr>
        <w:rStyle w:val="660"/>
      </w:rPr>
      <w:framePr w:wrap="around" w:vAnchor="text" w:hAnchor="margin" w:xAlign="right" w:y="1"/>
    </w:pPr>
    <w:r>
      <w:rPr>
        <w:rStyle w:val="660"/>
      </w:rPr>
      <w:fldChar w:fldCharType="begin"/>
    </w:r>
    <w:r>
      <w:rPr>
        <w:rStyle w:val="660"/>
      </w:rPr>
      <w:instrText xml:space="preserve">PAGE  </w:instrText>
    </w:r>
    <w:r>
      <w:rPr>
        <w:rStyle w:val="660"/>
      </w:rPr>
      <w:fldChar w:fldCharType="separate"/>
    </w:r>
    <w:r>
      <w:rPr>
        <w:rStyle w:val="660"/>
      </w:rPr>
      <w:t xml:space="preserve">6</w:t>
    </w:r>
    <w:r>
      <w:rPr>
        <w:rStyle w:val="660"/>
      </w:rPr>
      <w:fldChar w:fldCharType="end"/>
    </w:r>
    <w:r>
      <w:rPr>
        <w:rStyle w:val="660"/>
      </w:rPr>
    </w:r>
    <w:r/>
  </w:p>
  <w:p>
    <w:pPr>
      <w:pStyle w:val="65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rPr>
        <w:rStyle w:val="660"/>
      </w:rPr>
      <w:framePr w:wrap="around" w:vAnchor="text" w:hAnchor="margin" w:xAlign="right" w:y="1"/>
    </w:pPr>
    <w:r>
      <w:rPr>
        <w:rStyle w:val="660"/>
      </w:rPr>
      <w:fldChar w:fldCharType="begin"/>
    </w:r>
    <w:r>
      <w:rPr>
        <w:rStyle w:val="660"/>
      </w:rPr>
      <w:instrText xml:space="preserve">PAGE  </w:instrText>
    </w:r>
    <w:r>
      <w:rPr>
        <w:rStyle w:val="660"/>
      </w:rPr>
      <w:fldChar w:fldCharType="end"/>
    </w:r>
    <w:r>
      <w:rPr>
        <w:rStyle w:val="660"/>
      </w:rPr>
    </w:r>
    <w:r/>
  </w:p>
  <w:p>
    <w:pPr>
      <w:pStyle w:val="65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48">
    <w:name w:val="Обычный"/>
    <w:next w:val="648"/>
    <w:link w:val="648"/>
    <w:rPr>
      <w:sz w:val="24"/>
      <w:szCs w:val="24"/>
      <w:lang w:val="ru-RU" w:bidi="ar-SA" w:eastAsia="ru-RU"/>
    </w:rPr>
  </w:style>
  <w:style w:type="paragraph" w:styleId="649">
    <w:name w:val="Заголовок 2"/>
    <w:basedOn w:val="648"/>
    <w:next w:val="649"/>
    <w:link w:val="648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650">
    <w:name w:val="Заголовок 3"/>
    <w:basedOn w:val="648"/>
    <w:next w:val="650"/>
    <w:link w:val="648"/>
    <w:rPr>
      <w:b/>
      <w:bCs/>
      <w:sz w:val="27"/>
      <w:szCs w:val="27"/>
    </w:rPr>
    <w:pPr>
      <w:spacing w:after="100" w:afterAutospacing="1" w:before="100" w:beforeAutospacing="1"/>
      <w:outlineLvl w:val="2"/>
    </w:pPr>
  </w:style>
  <w:style w:type="character" w:styleId="651">
    <w:name w:val="Основной шрифт абзаца"/>
    <w:next w:val="651"/>
    <w:link w:val="648"/>
    <w:semiHidden/>
  </w:style>
  <w:style w:type="table" w:styleId="652">
    <w:name w:val="Обычная таблица"/>
    <w:next w:val="652"/>
    <w:link w:val="648"/>
    <w:semiHidden/>
    <w:tblPr/>
  </w:style>
  <w:style w:type="numbering" w:styleId="653">
    <w:name w:val="Нет списка"/>
    <w:next w:val="653"/>
    <w:link w:val="648"/>
    <w:semiHidden/>
  </w:style>
  <w:style w:type="paragraph" w:styleId="654">
    <w:name w:val="Обычный (веб)"/>
    <w:basedOn w:val="648"/>
    <w:next w:val="654"/>
    <w:link w:val="648"/>
    <w:pPr>
      <w:spacing w:after="100" w:afterAutospacing="1" w:before="100" w:beforeAutospacing="1"/>
    </w:pPr>
  </w:style>
  <w:style w:type="character" w:styleId="655">
    <w:name w:val="Строгий"/>
    <w:next w:val="655"/>
    <w:link w:val="648"/>
    <w:rPr>
      <w:b/>
      <w:bCs/>
    </w:rPr>
  </w:style>
  <w:style w:type="character" w:styleId="656">
    <w:name w:val="Гиперссылка"/>
    <w:next w:val="656"/>
    <w:link w:val="648"/>
    <w:rPr>
      <w:color w:val="0000FF"/>
      <w:u w:val="single"/>
    </w:rPr>
  </w:style>
  <w:style w:type="character" w:styleId="657">
    <w:name w:val="apple-converted-space"/>
    <w:basedOn w:val="651"/>
    <w:next w:val="657"/>
    <w:link w:val="648"/>
  </w:style>
  <w:style w:type="paragraph" w:styleId="658">
    <w:name w:val="Схема документа"/>
    <w:basedOn w:val="648"/>
    <w:next w:val="658"/>
    <w:link w:val="648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659">
    <w:name w:val="Нижний колонтитул"/>
    <w:basedOn w:val="648"/>
    <w:next w:val="659"/>
    <w:link w:val="648"/>
    <w:pPr>
      <w:tabs>
        <w:tab w:val="center" w:pos="4677" w:leader="none"/>
        <w:tab w:val="right" w:pos="9355" w:leader="none"/>
      </w:tabs>
    </w:pPr>
  </w:style>
  <w:style w:type="character" w:styleId="660">
    <w:name w:val="Номер страницы"/>
    <w:basedOn w:val="651"/>
    <w:next w:val="660"/>
    <w:link w:val="648"/>
  </w:style>
  <w:style w:type="paragraph" w:styleId="661">
    <w:name w:val="Текст выноски"/>
    <w:basedOn w:val="648"/>
    <w:next w:val="661"/>
    <w:link w:val="648"/>
    <w:semiHidden/>
    <w:rPr>
      <w:rFonts w:ascii="Tahoma" w:hAnsi="Tahoma"/>
      <w:sz w:val="16"/>
      <w:szCs w:val="16"/>
    </w:rPr>
  </w:style>
  <w:style w:type="paragraph" w:styleId="662">
    <w:name w:val="ConsPlusTitle"/>
    <w:next w:val="662"/>
    <w:link w:val="648"/>
    <w:rPr>
      <w:b/>
      <w:bCs/>
      <w:sz w:val="24"/>
      <w:szCs w:val="24"/>
      <w:lang w:val="ru-RU" w:bidi="ar-SA" w:eastAsia="ru-RU"/>
    </w:rPr>
    <w:pPr>
      <w:widowControl w:val="off"/>
    </w:pPr>
  </w:style>
  <w:style w:type="character" w:styleId="663">
    <w:name w:val="wpa-about"/>
    <w:next w:val="663"/>
    <w:link w:val="648"/>
  </w:style>
  <w:style w:type="character" w:styleId="1277" w:default="1">
    <w:name w:val="Default Paragraph Font"/>
    <w:uiPriority w:val="1"/>
    <w:semiHidden/>
    <w:unhideWhenUsed/>
  </w:style>
  <w:style w:type="numbering" w:styleId="1278" w:default="1">
    <w:name w:val="No List"/>
    <w:uiPriority w:val="99"/>
    <w:semiHidden/>
    <w:unhideWhenUsed/>
  </w:style>
  <w:style w:type="paragraph" w:styleId="1279" w:default="1">
    <w:name w:val="Normal"/>
    <w:qFormat/>
  </w:style>
  <w:style w:type="table" w:styleId="12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2022-10-18T14:44:58Z</dcterms:modified>
</cp:coreProperties>
</file>